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E267D" w:rsidRPr="00E540D2" w:rsidRDefault="007E267D" w:rsidP="007E267D">
      <w:pPr>
        <w:pStyle w:val="normal0"/>
        <w:spacing w:before="100" w:after="280" w:line="240" w:lineRule="auto"/>
        <w:rPr>
          <w:rFonts w:ascii="Times New Roman" w:hAnsi="Times New Roman" w:cs="Times New Roman"/>
        </w:rPr>
      </w:pPr>
      <w:proofErr w:type="gramStart"/>
      <w:r w:rsidRPr="00E540D2">
        <w:rPr>
          <w:rFonts w:ascii="Times New Roman" w:hAnsi="Times New Roman" w:cs="Times New Roman"/>
        </w:rPr>
        <w:t xml:space="preserve">Melissa </w:t>
      </w:r>
      <w:proofErr w:type="spellStart"/>
      <w:r w:rsidRPr="00E540D2">
        <w:rPr>
          <w:rFonts w:ascii="Times New Roman" w:hAnsi="Times New Roman" w:cs="Times New Roman"/>
        </w:rPr>
        <w:t>Treers</w:t>
      </w:r>
      <w:proofErr w:type="spellEnd"/>
      <w:r w:rsidRPr="00E540D2">
        <w:rPr>
          <w:rFonts w:ascii="Times New Roman" w:hAnsi="Times New Roman" w:cs="Times New Roman"/>
        </w:rPr>
        <w:t>, P.E.</w:t>
      </w:r>
      <w:proofErr w:type="gramEnd"/>
      <w:r w:rsidRPr="00E540D2">
        <w:rPr>
          <w:rFonts w:ascii="Times New Roman" w:hAnsi="Times New Roman" w:cs="Times New Roman"/>
        </w:rPr>
        <w:br/>
        <w:t>New York State Department of Environmental Conservation</w:t>
      </w:r>
      <w:r w:rsidRPr="00E540D2">
        <w:rPr>
          <w:rFonts w:ascii="Times New Roman" w:hAnsi="Times New Roman" w:cs="Times New Roman"/>
        </w:rPr>
        <w:br/>
        <w:t>Division of Materials Management</w:t>
      </w:r>
      <w:r w:rsidRPr="00E540D2">
        <w:rPr>
          <w:rFonts w:ascii="Times New Roman" w:hAnsi="Times New Roman" w:cs="Times New Roman"/>
        </w:rPr>
        <w:br/>
        <w:t>625 Broadway</w:t>
      </w:r>
      <w:r w:rsidRPr="00E540D2">
        <w:rPr>
          <w:rFonts w:ascii="Times New Roman" w:hAnsi="Times New Roman" w:cs="Times New Roman"/>
        </w:rPr>
        <w:br/>
        <w:t>Albany, NY 12233-7260</w:t>
      </w:r>
      <w:r w:rsidRPr="00E540D2">
        <w:rPr>
          <w:rFonts w:ascii="Times New Roman" w:hAnsi="Times New Roman" w:cs="Times New Roman"/>
        </w:rPr>
        <w:br/>
        <w:t>SolidWasteRegulations@dec.ny.gov</w:t>
      </w:r>
    </w:p>
    <w:p w:rsidR="00450EDF" w:rsidRPr="001D3E12" w:rsidRDefault="00540657">
      <w:pPr>
        <w:pStyle w:val="normal0"/>
        <w:spacing w:after="0" w:line="240" w:lineRule="auto"/>
        <w:ind w:left="720" w:hanging="720"/>
        <w:rPr>
          <w:rFonts w:ascii="Times New Roman" w:hAnsi="Times New Roman" w:cs="Times New Roman"/>
          <w:b/>
        </w:rPr>
      </w:pPr>
      <w:r w:rsidRPr="00E540D2">
        <w:rPr>
          <w:rFonts w:ascii="Times New Roman" w:hAnsi="Times New Roman" w:cs="Times New Roman"/>
          <w:b/>
        </w:rPr>
        <w:t>RE:</w:t>
      </w:r>
      <w:r w:rsidRPr="00E540D2">
        <w:rPr>
          <w:rFonts w:ascii="Times New Roman" w:hAnsi="Times New Roman" w:cs="Times New Roman"/>
          <w:b/>
        </w:rPr>
        <w:tab/>
      </w:r>
      <w:r w:rsidR="00CA597F">
        <w:rPr>
          <w:rFonts w:ascii="Times New Roman" w:hAnsi="Times New Roman" w:cs="Times New Roman"/>
          <w:b/>
        </w:rPr>
        <w:t>New York’s</w:t>
      </w:r>
      <w:r w:rsidR="00122B22" w:rsidRPr="001D3E12">
        <w:rPr>
          <w:rFonts w:ascii="Times New Roman" w:hAnsi="Times New Roman" w:cs="Times New Roman"/>
          <w:b/>
        </w:rPr>
        <w:t xml:space="preserve"> </w:t>
      </w:r>
      <w:r w:rsidR="007861C4">
        <w:rPr>
          <w:rFonts w:ascii="Times New Roman" w:hAnsi="Times New Roman" w:cs="Times New Roman"/>
          <w:b/>
        </w:rPr>
        <w:t xml:space="preserve">Revised </w:t>
      </w:r>
      <w:r w:rsidR="007E267D" w:rsidRPr="001D3E12">
        <w:rPr>
          <w:rFonts w:ascii="Times New Roman" w:hAnsi="Times New Roman" w:cs="Times New Roman"/>
          <w:b/>
        </w:rPr>
        <w:t xml:space="preserve">Solid Waste </w:t>
      </w:r>
      <w:r w:rsidR="00122B22" w:rsidRPr="001D3E12">
        <w:rPr>
          <w:rFonts w:ascii="Times New Roman" w:hAnsi="Times New Roman" w:cs="Times New Roman"/>
          <w:b/>
        </w:rPr>
        <w:t>Regulations</w:t>
      </w:r>
      <w:r w:rsidR="007E267D" w:rsidRPr="001D3E12">
        <w:rPr>
          <w:rFonts w:ascii="Times New Roman" w:hAnsi="Times New Roman" w:cs="Times New Roman"/>
          <w:b/>
        </w:rPr>
        <w:t xml:space="preserve"> </w:t>
      </w:r>
      <w:r w:rsidR="00A74FC8">
        <w:rPr>
          <w:rFonts w:ascii="Times New Roman" w:hAnsi="Times New Roman" w:cs="Times New Roman"/>
          <w:b/>
        </w:rPr>
        <w:t>Must</w:t>
      </w:r>
      <w:r w:rsidR="007533C2" w:rsidRPr="001D3E12">
        <w:rPr>
          <w:rFonts w:ascii="Times New Roman" w:hAnsi="Times New Roman" w:cs="Times New Roman"/>
          <w:b/>
        </w:rPr>
        <w:t xml:space="preserve"> Prohibit </w:t>
      </w:r>
      <w:r w:rsidR="00A171B4">
        <w:rPr>
          <w:rFonts w:ascii="Times New Roman" w:hAnsi="Times New Roman" w:cs="Times New Roman"/>
          <w:b/>
        </w:rPr>
        <w:t xml:space="preserve">Incineration and </w:t>
      </w:r>
      <w:r w:rsidR="002F7923">
        <w:rPr>
          <w:rFonts w:ascii="Times New Roman" w:hAnsi="Times New Roman" w:cs="Times New Roman"/>
          <w:b/>
        </w:rPr>
        <w:t xml:space="preserve">the Disposal </w:t>
      </w:r>
      <w:r w:rsidR="007533C2" w:rsidRPr="0043136E">
        <w:rPr>
          <w:rFonts w:ascii="Times New Roman" w:hAnsi="Times New Roman" w:cs="Times New Roman"/>
          <w:b/>
        </w:rPr>
        <w:t xml:space="preserve">of </w:t>
      </w:r>
      <w:r w:rsidR="002F7923">
        <w:rPr>
          <w:rFonts w:ascii="Times New Roman" w:hAnsi="Times New Roman" w:cs="Times New Roman"/>
          <w:b/>
        </w:rPr>
        <w:t>Incineration</w:t>
      </w:r>
      <w:r w:rsidR="00A171B4">
        <w:rPr>
          <w:rFonts w:ascii="Times New Roman" w:hAnsi="Times New Roman" w:cs="Times New Roman"/>
          <w:b/>
        </w:rPr>
        <w:t xml:space="preserve"> Wastes</w:t>
      </w:r>
      <w:r w:rsidR="007533C2" w:rsidRPr="0043136E">
        <w:rPr>
          <w:rFonts w:ascii="Times New Roman" w:hAnsi="Times New Roman" w:cs="Times New Roman"/>
          <w:b/>
        </w:rPr>
        <w:t xml:space="preserve"> </w:t>
      </w:r>
      <w:r w:rsidR="002F7923">
        <w:rPr>
          <w:rFonts w:ascii="Times New Roman" w:hAnsi="Times New Roman" w:cs="Times New Roman"/>
          <w:b/>
        </w:rPr>
        <w:t>in New York’s Solid Waste Landfills</w:t>
      </w: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 xml:space="preserve">Dear </w:t>
      </w:r>
      <w:r w:rsidR="007E267D" w:rsidRPr="00E540D2">
        <w:rPr>
          <w:rFonts w:ascii="Times New Roman" w:hAnsi="Times New Roman" w:cs="Times New Roman"/>
        </w:rPr>
        <w:t xml:space="preserve">Ms. </w:t>
      </w:r>
      <w:proofErr w:type="spellStart"/>
      <w:r w:rsidR="007E267D" w:rsidRPr="00E540D2">
        <w:rPr>
          <w:rFonts w:ascii="Times New Roman" w:hAnsi="Times New Roman" w:cs="Times New Roman"/>
        </w:rPr>
        <w:t>Treers</w:t>
      </w:r>
      <w:proofErr w:type="spellEnd"/>
      <w:r w:rsidRPr="00E540D2">
        <w:rPr>
          <w:rFonts w:ascii="Times New Roman" w:hAnsi="Times New Roman" w:cs="Times New Roman"/>
        </w:rPr>
        <w:t>,</w:t>
      </w:r>
    </w:p>
    <w:p w:rsidR="00450EDF" w:rsidRPr="00E540D2" w:rsidRDefault="00450EDF">
      <w:pPr>
        <w:pStyle w:val="normal0"/>
        <w:spacing w:after="0" w:line="240" w:lineRule="auto"/>
        <w:rPr>
          <w:rFonts w:ascii="Times New Roman" w:hAnsi="Times New Roman" w:cs="Times New Roman"/>
        </w:rPr>
      </w:pPr>
    </w:p>
    <w:p w:rsidR="00450EDF" w:rsidRPr="00E540D2" w:rsidRDefault="009650DB">
      <w:pPr>
        <w:pStyle w:val="normal0"/>
        <w:spacing w:after="0" w:line="240" w:lineRule="auto"/>
        <w:rPr>
          <w:rFonts w:ascii="Times New Roman" w:hAnsi="Times New Roman" w:cs="Times New Roman"/>
        </w:rPr>
      </w:pPr>
      <w:r w:rsidRPr="00E540D2">
        <w:rPr>
          <w:rFonts w:ascii="Times New Roman" w:hAnsi="Times New Roman" w:cs="Times New Roman"/>
        </w:rPr>
        <w:t>I respectfully submit</w:t>
      </w:r>
      <w:r w:rsidR="00D95773">
        <w:rPr>
          <w:rFonts w:ascii="Times New Roman" w:hAnsi="Times New Roman" w:cs="Times New Roman"/>
        </w:rPr>
        <w:t xml:space="preserve"> the following comment</w:t>
      </w:r>
      <w:r w:rsidR="00540657" w:rsidRPr="00E540D2">
        <w:rPr>
          <w:rFonts w:ascii="Times New Roman" w:hAnsi="Times New Roman" w:cs="Times New Roman"/>
        </w:rPr>
        <w:t xml:space="preserve"> </w:t>
      </w:r>
      <w:r w:rsidR="007E267D" w:rsidRPr="00E540D2">
        <w:rPr>
          <w:rFonts w:ascii="Times New Roman" w:hAnsi="Times New Roman" w:cs="Times New Roman"/>
        </w:rPr>
        <w:t>on DEC’s proposed revisions to the solid waste regulations</w:t>
      </w:r>
      <w:r w:rsidRPr="00E540D2">
        <w:rPr>
          <w:rFonts w:ascii="Times New Roman" w:hAnsi="Times New Roman" w:cs="Times New Roman"/>
        </w:rPr>
        <w:t xml:space="preserve"> and the draft generic environmental impact statement (Draft GEIS)</w:t>
      </w:r>
      <w:r w:rsidR="00805AA3">
        <w:rPr>
          <w:rFonts w:ascii="Times New Roman" w:hAnsi="Times New Roman" w:cs="Times New Roman"/>
        </w:rPr>
        <w:t xml:space="preserve"> accompanying those proposed changes</w:t>
      </w:r>
      <w:r w:rsidRPr="00E540D2">
        <w:rPr>
          <w:rFonts w:ascii="Times New Roman" w:hAnsi="Times New Roman" w:cs="Times New Roman"/>
        </w:rPr>
        <w:t>.</w:t>
      </w:r>
    </w:p>
    <w:p w:rsidR="00262909" w:rsidRPr="00E540D2" w:rsidRDefault="00262909">
      <w:pPr>
        <w:pStyle w:val="normal0"/>
        <w:spacing w:after="0" w:line="240" w:lineRule="auto"/>
        <w:rPr>
          <w:rFonts w:ascii="Times New Roman" w:hAnsi="Times New Roman" w:cs="Times New Roman"/>
        </w:rPr>
      </w:pPr>
    </w:p>
    <w:p w:rsidR="003C1D59" w:rsidRDefault="003C1D59" w:rsidP="003C1D59">
      <w:pPr>
        <w:pStyle w:val="normal0"/>
        <w:spacing w:after="0" w:line="240" w:lineRule="auto"/>
        <w:rPr>
          <w:rFonts w:ascii="Times New Roman" w:hAnsi="Times New Roman" w:cs="Times New Roman"/>
        </w:rPr>
      </w:pPr>
      <w:r w:rsidRPr="00E97060">
        <w:rPr>
          <w:rFonts w:ascii="Times New Roman" w:hAnsi="Times New Roman" w:cs="Times New Roman"/>
        </w:rPr>
        <w:t>I urge DEC to</w:t>
      </w:r>
      <w:r w:rsidR="00C26EEE">
        <w:rPr>
          <w:rFonts w:ascii="Times New Roman" w:hAnsi="Times New Roman" w:cs="Times New Roman"/>
        </w:rPr>
        <w:t xml:space="preserve"> prohibit</w:t>
      </w:r>
      <w:r w:rsidR="00A171B4">
        <w:rPr>
          <w:rFonts w:ascii="Times New Roman" w:hAnsi="Times New Roman" w:cs="Times New Roman"/>
        </w:rPr>
        <w:t xml:space="preserve"> municipal waste</w:t>
      </w:r>
      <w:r w:rsidRPr="00E97060">
        <w:rPr>
          <w:rFonts w:ascii="Times New Roman" w:hAnsi="Times New Roman" w:cs="Times New Roman"/>
        </w:rPr>
        <w:t xml:space="preserve"> </w:t>
      </w:r>
      <w:r w:rsidR="00A171B4">
        <w:rPr>
          <w:rFonts w:ascii="Times New Roman" w:hAnsi="Times New Roman" w:cs="Times New Roman"/>
        </w:rPr>
        <w:t xml:space="preserve">incineration and </w:t>
      </w:r>
      <w:r>
        <w:rPr>
          <w:rFonts w:ascii="Times New Roman" w:hAnsi="Times New Roman" w:cs="Times New Roman"/>
        </w:rPr>
        <w:t>the</w:t>
      </w:r>
      <w:r w:rsidRPr="00E97060">
        <w:rPr>
          <w:rFonts w:ascii="Times New Roman" w:hAnsi="Times New Roman" w:cs="Times New Roman"/>
        </w:rPr>
        <w:t xml:space="preserve"> </w:t>
      </w:r>
      <w:r w:rsidR="00A171B4">
        <w:rPr>
          <w:rFonts w:ascii="Times New Roman" w:hAnsi="Times New Roman" w:cs="Times New Roman"/>
        </w:rPr>
        <w:t xml:space="preserve">disposal </w:t>
      </w:r>
      <w:r w:rsidRPr="00E97060">
        <w:rPr>
          <w:rFonts w:ascii="Times New Roman" w:hAnsi="Times New Roman" w:cs="Times New Roman"/>
        </w:rPr>
        <w:t xml:space="preserve">of </w:t>
      </w:r>
      <w:r w:rsidR="00A171B4">
        <w:rPr>
          <w:rFonts w:ascii="Times New Roman" w:hAnsi="Times New Roman" w:cs="Times New Roman"/>
        </w:rPr>
        <w:t xml:space="preserve">incineration wastes in New York’s </w:t>
      </w:r>
      <w:r w:rsidR="005C486C">
        <w:rPr>
          <w:rFonts w:ascii="Times New Roman" w:hAnsi="Times New Roman" w:cs="Times New Roman"/>
        </w:rPr>
        <w:t>m</w:t>
      </w:r>
      <w:r w:rsidR="00D23334">
        <w:rPr>
          <w:rFonts w:ascii="Times New Roman" w:hAnsi="Times New Roman" w:cs="Times New Roman"/>
        </w:rPr>
        <w:t xml:space="preserve">unicipal </w:t>
      </w:r>
      <w:r w:rsidR="00A171B4" w:rsidRPr="00E97060">
        <w:rPr>
          <w:rFonts w:ascii="Times New Roman" w:hAnsi="Times New Roman" w:cs="Times New Roman"/>
        </w:rPr>
        <w:t>solid waste</w:t>
      </w:r>
      <w:r w:rsidR="00D23334">
        <w:rPr>
          <w:rFonts w:ascii="Times New Roman" w:hAnsi="Times New Roman" w:cs="Times New Roman"/>
        </w:rPr>
        <w:t xml:space="preserve"> (MSW)</w:t>
      </w:r>
      <w:r w:rsidR="007B59B0">
        <w:rPr>
          <w:rFonts w:ascii="Times New Roman" w:hAnsi="Times New Roman" w:cs="Times New Roman"/>
        </w:rPr>
        <w:t>, industrial</w:t>
      </w:r>
      <w:r w:rsidR="00A171B4" w:rsidRPr="00E97060">
        <w:rPr>
          <w:rFonts w:ascii="Times New Roman" w:hAnsi="Times New Roman" w:cs="Times New Roman"/>
        </w:rPr>
        <w:t xml:space="preserve"> </w:t>
      </w:r>
      <w:r w:rsidR="00D23334">
        <w:rPr>
          <w:rFonts w:ascii="Times New Roman" w:hAnsi="Times New Roman" w:cs="Times New Roman"/>
        </w:rPr>
        <w:t xml:space="preserve">and construction and demolition (C&amp;D) landfills </w:t>
      </w:r>
      <w:r w:rsidRPr="00E97060">
        <w:rPr>
          <w:rFonts w:ascii="Times New Roman" w:hAnsi="Times New Roman" w:cs="Times New Roman"/>
        </w:rPr>
        <w:t xml:space="preserve">until </w:t>
      </w:r>
      <w:r>
        <w:rPr>
          <w:rFonts w:ascii="Times New Roman" w:hAnsi="Times New Roman" w:cs="Times New Roman"/>
        </w:rPr>
        <w:t>it has conducted an</w:t>
      </w:r>
      <w:r w:rsidRPr="00E97060">
        <w:rPr>
          <w:rFonts w:ascii="Times New Roman" w:hAnsi="Times New Roman" w:cs="Times New Roman"/>
        </w:rPr>
        <w:t xml:space="preserve"> adequate environmental review </w:t>
      </w:r>
      <w:r>
        <w:rPr>
          <w:rFonts w:ascii="Times New Roman" w:hAnsi="Times New Roman" w:cs="Times New Roman"/>
        </w:rPr>
        <w:t>that</w:t>
      </w:r>
      <w:r w:rsidRPr="00E97060">
        <w:rPr>
          <w:rFonts w:ascii="Times New Roman" w:hAnsi="Times New Roman" w:cs="Times New Roman"/>
        </w:rPr>
        <w:t xml:space="preserve"> address</w:t>
      </w:r>
      <w:r>
        <w:rPr>
          <w:rFonts w:ascii="Times New Roman" w:hAnsi="Times New Roman" w:cs="Times New Roman"/>
        </w:rPr>
        <w:t>es</w:t>
      </w:r>
      <w:r w:rsidRPr="00E97060">
        <w:rPr>
          <w:rFonts w:ascii="Times New Roman" w:hAnsi="Times New Roman" w:cs="Times New Roman"/>
        </w:rPr>
        <w:t xml:space="preserve"> </w:t>
      </w:r>
      <w:r>
        <w:rPr>
          <w:rFonts w:ascii="Times New Roman" w:hAnsi="Times New Roman" w:cs="Times New Roman"/>
        </w:rPr>
        <w:t>the risks presented by incineration and</w:t>
      </w:r>
      <w:r w:rsidR="00B4503B">
        <w:rPr>
          <w:rFonts w:ascii="Times New Roman" w:hAnsi="Times New Roman" w:cs="Times New Roman"/>
        </w:rPr>
        <w:t xml:space="preserve"> the management and disposal of</w:t>
      </w:r>
      <w:r>
        <w:rPr>
          <w:rFonts w:ascii="Times New Roman" w:hAnsi="Times New Roman" w:cs="Times New Roman"/>
        </w:rPr>
        <w:t xml:space="preserve"> incineration wastes</w:t>
      </w:r>
      <w:r w:rsidR="0063246F">
        <w:rPr>
          <w:rFonts w:ascii="Times New Roman" w:hAnsi="Times New Roman" w:cs="Times New Roman"/>
        </w:rPr>
        <w:t>.</w:t>
      </w:r>
    </w:p>
    <w:p w:rsidR="001260B1" w:rsidRDefault="001260B1" w:rsidP="003C1D59">
      <w:pPr>
        <w:pStyle w:val="normal0"/>
        <w:spacing w:after="0" w:line="240" w:lineRule="auto"/>
        <w:rPr>
          <w:rFonts w:ascii="Times New Roman" w:hAnsi="Times New Roman" w:cs="Times New Roman"/>
        </w:rPr>
      </w:pPr>
    </w:p>
    <w:p w:rsidR="0063246F" w:rsidRDefault="0063246F" w:rsidP="0063246F">
      <w:pPr>
        <w:pStyle w:val="normal0"/>
        <w:spacing w:after="0" w:line="240" w:lineRule="auto"/>
        <w:rPr>
          <w:rFonts w:ascii="Times New Roman" w:hAnsi="Times New Roman" w:cs="Times New Roman"/>
        </w:rPr>
      </w:pPr>
      <w:r>
        <w:rPr>
          <w:rFonts w:ascii="Times New Roman" w:hAnsi="Times New Roman" w:cs="Times New Roman"/>
        </w:rPr>
        <w:t xml:space="preserve">The proposed regulations continue to allow combustion of certain types of solid waste without any consideration in the Draft GEIS of alternative methods of waste disposal or of the health and environmental hazards of incineration and disposal of incineration wastes. </w:t>
      </w:r>
    </w:p>
    <w:p w:rsidR="0063246F" w:rsidRDefault="0063246F" w:rsidP="003C1D59">
      <w:pPr>
        <w:pStyle w:val="normal0"/>
        <w:spacing w:after="0" w:line="240" w:lineRule="auto"/>
        <w:rPr>
          <w:rFonts w:ascii="Times New Roman" w:hAnsi="Times New Roman" w:cs="Times New Roman"/>
        </w:rPr>
      </w:pPr>
    </w:p>
    <w:p w:rsidR="0063246F" w:rsidRDefault="0063246F" w:rsidP="0063246F">
      <w:pPr>
        <w:pStyle w:val="normal0"/>
        <w:spacing w:after="0" w:line="240" w:lineRule="auto"/>
        <w:rPr>
          <w:rFonts w:ascii="Times New Roman" w:hAnsi="Times New Roman" w:cs="Times New Roman"/>
        </w:rPr>
      </w:pPr>
      <w:r w:rsidRPr="00C07DCF">
        <w:rPr>
          <w:rFonts w:ascii="Times New Roman" w:hAnsi="Times New Roman" w:cs="Times New Roman"/>
        </w:rPr>
        <w:t>Burning trash emits carbo</w:t>
      </w:r>
      <w:r>
        <w:rPr>
          <w:rFonts w:ascii="Times New Roman" w:hAnsi="Times New Roman" w:cs="Times New Roman"/>
        </w:rPr>
        <w:t xml:space="preserve">n dioxide into our atmosphere </w:t>
      </w:r>
      <w:r w:rsidRPr="00C07DCF">
        <w:rPr>
          <w:rFonts w:ascii="Times New Roman" w:hAnsi="Times New Roman" w:cs="Times New Roman"/>
        </w:rPr>
        <w:t xml:space="preserve">and creates </w:t>
      </w:r>
      <w:r>
        <w:rPr>
          <w:rFonts w:ascii="Times New Roman" w:hAnsi="Times New Roman" w:cs="Times New Roman"/>
        </w:rPr>
        <w:t xml:space="preserve">waste with </w:t>
      </w:r>
      <w:r w:rsidRPr="001260B1">
        <w:rPr>
          <w:rFonts w:ascii="Times New Roman" w:hAnsi="Times New Roman" w:cs="Times New Roman"/>
        </w:rPr>
        <w:t>high concentrations of heavy metals, polycyclic aromatic hydrocarbons, and dioxins</w:t>
      </w:r>
      <w:r>
        <w:rPr>
          <w:rFonts w:ascii="Times New Roman" w:hAnsi="Times New Roman" w:cs="Times New Roman"/>
        </w:rPr>
        <w:t xml:space="preserve">.  Dioxins </w:t>
      </w:r>
      <w:r w:rsidRPr="00C07DCF">
        <w:rPr>
          <w:rFonts w:ascii="Times New Roman" w:hAnsi="Times New Roman" w:cs="Times New Roman"/>
        </w:rPr>
        <w:t>are among the most dangerous known chemica</w:t>
      </w:r>
      <w:r>
        <w:rPr>
          <w:rFonts w:ascii="Times New Roman" w:hAnsi="Times New Roman" w:cs="Times New Roman"/>
        </w:rPr>
        <w:t>l compounds.</w:t>
      </w:r>
      <w:r w:rsidRPr="00C07DCF">
        <w:rPr>
          <w:rFonts w:ascii="Times New Roman" w:hAnsi="Times New Roman" w:cs="Times New Roman"/>
        </w:rPr>
        <w:t xml:space="preserve">   The EPA considers dioxin-bearing wastes to be “acutely hazardous” and therefore subject to stricter management standards</w:t>
      </w:r>
      <w:r>
        <w:rPr>
          <w:rFonts w:ascii="Times New Roman" w:hAnsi="Times New Roman" w:cs="Times New Roman"/>
        </w:rPr>
        <w:t xml:space="preserve"> than other hazardous wastes.  </w:t>
      </w:r>
      <w:r w:rsidR="001F5415">
        <w:rPr>
          <w:rFonts w:ascii="Times New Roman" w:hAnsi="Times New Roman" w:cs="Times New Roman"/>
        </w:rPr>
        <w:t>Action</w:t>
      </w:r>
      <w:r w:rsidRPr="0063246F">
        <w:rPr>
          <w:rFonts w:ascii="Times New Roman" w:hAnsi="Times New Roman" w:cs="Times New Roman"/>
        </w:rPr>
        <w:t xml:space="preserve"> to reduce emissions of </w:t>
      </w:r>
      <w:r>
        <w:rPr>
          <w:rFonts w:ascii="Times New Roman" w:hAnsi="Times New Roman" w:cs="Times New Roman"/>
        </w:rPr>
        <w:t>dioxin is</w:t>
      </w:r>
      <w:r w:rsidRPr="0063246F">
        <w:rPr>
          <w:rFonts w:ascii="Times New Roman" w:hAnsi="Times New Roman" w:cs="Times New Roman"/>
        </w:rPr>
        <w:t xml:space="preserve"> required by the</w:t>
      </w:r>
      <w:r>
        <w:rPr>
          <w:rFonts w:ascii="Times New Roman" w:hAnsi="Times New Roman" w:cs="Times New Roman"/>
        </w:rPr>
        <w:t xml:space="preserve"> </w:t>
      </w:r>
      <w:r w:rsidRPr="0063246F">
        <w:rPr>
          <w:rFonts w:ascii="Times New Roman" w:hAnsi="Times New Roman" w:cs="Times New Roman"/>
        </w:rPr>
        <w:t>Stockholm Convention.</w:t>
      </w:r>
      <w:r>
        <w:rPr>
          <w:rFonts w:ascii="Times New Roman" w:hAnsi="Times New Roman" w:cs="Times New Roman"/>
        </w:rPr>
        <w:t xml:space="preserve">  These wastes are not appropriate in New York’s </w:t>
      </w:r>
      <w:r w:rsidR="00D23334">
        <w:rPr>
          <w:rFonts w:ascii="Times New Roman" w:hAnsi="Times New Roman" w:cs="Times New Roman"/>
        </w:rPr>
        <w:t>MSW and C&amp;D</w:t>
      </w:r>
      <w:r>
        <w:rPr>
          <w:rFonts w:ascii="Times New Roman" w:hAnsi="Times New Roman" w:cs="Times New Roman"/>
        </w:rPr>
        <w:t xml:space="preserve"> landfills.</w:t>
      </w:r>
    </w:p>
    <w:p w:rsidR="0063246F" w:rsidRPr="00A446AF" w:rsidRDefault="0063246F" w:rsidP="0063246F">
      <w:pPr>
        <w:pStyle w:val="normal0"/>
        <w:spacing w:after="0" w:line="240" w:lineRule="auto"/>
        <w:rPr>
          <w:rFonts w:ascii="Times New Roman" w:hAnsi="Times New Roman" w:cs="Times New Roman"/>
        </w:rPr>
      </w:pPr>
    </w:p>
    <w:p w:rsidR="003C1D59" w:rsidRDefault="003C1D59" w:rsidP="003C1D59">
      <w:pPr>
        <w:pStyle w:val="normal0"/>
        <w:spacing w:after="0" w:line="240" w:lineRule="auto"/>
        <w:rPr>
          <w:rFonts w:ascii="Times New Roman" w:hAnsi="Times New Roman" w:cs="Times New Roman"/>
        </w:rPr>
      </w:pPr>
      <w:r w:rsidRPr="00E97060">
        <w:rPr>
          <w:rFonts w:ascii="Times New Roman" w:hAnsi="Times New Roman" w:cs="Times New Roman"/>
        </w:rPr>
        <w:t>The review conducted in the Draft GEIS is not adequate because it fails to</w:t>
      </w:r>
      <w:r w:rsidRPr="00A446AF">
        <w:rPr>
          <w:rFonts w:ascii="Times New Roman" w:hAnsi="Times New Roman" w:cs="Times New Roman"/>
        </w:rPr>
        <w:t>: 1. identify all areas of r</w:t>
      </w:r>
      <w:r w:rsidR="00D23334">
        <w:rPr>
          <w:rFonts w:ascii="Times New Roman" w:hAnsi="Times New Roman" w:cs="Times New Roman"/>
        </w:rPr>
        <w:t xml:space="preserve">elevant environmental concern, </w:t>
      </w:r>
      <w:r w:rsidRPr="00A446AF">
        <w:rPr>
          <w:rFonts w:ascii="Times New Roman" w:hAnsi="Times New Roman" w:cs="Times New Roman"/>
        </w:rPr>
        <w:t>2. take a “hard look” at the environmental issues identified, and 3. present a reasoned elaboration for why the identified environmental impacts will not adversely affect the environment.</w:t>
      </w:r>
    </w:p>
    <w:p w:rsidR="003C1D59" w:rsidRDefault="003C1D59" w:rsidP="00C07DCF">
      <w:pPr>
        <w:pStyle w:val="normal0"/>
        <w:spacing w:after="0" w:line="240" w:lineRule="auto"/>
        <w:rPr>
          <w:rFonts w:ascii="Times New Roman" w:hAnsi="Times New Roman" w:cs="Times New Roman"/>
        </w:rPr>
      </w:pPr>
    </w:p>
    <w:p w:rsidR="004E0040" w:rsidRPr="00887DDC" w:rsidRDefault="004E0040" w:rsidP="004E0040">
      <w:pPr>
        <w:pStyle w:val="normal0"/>
        <w:spacing w:after="0" w:line="240" w:lineRule="auto"/>
        <w:rPr>
          <w:rFonts w:ascii="Times New Roman" w:hAnsi="Times New Roman" w:cs="Times New Roman"/>
        </w:rPr>
      </w:pPr>
      <w:r>
        <w:rPr>
          <w:rFonts w:ascii="Times New Roman" w:hAnsi="Times New Roman" w:cs="Times New Roman"/>
        </w:rPr>
        <w:t>It is essential that an</w:t>
      </w:r>
      <w:r w:rsidRPr="00E97060">
        <w:rPr>
          <w:rFonts w:ascii="Times New Roman" w:hAnsi="Times New Roman" w:cs="Times New Roman"/>
        </w:rPr>
        <w:t xml:space="preserve"> adequate environmental review </w:t>
      </w:r>
      <w:r>
        <w:rPr>
          <w:rFonts w:ascii="Times New Roman" w:hAnsi="Times New Roman" w:cs="Times New Roman"/>
        </w:rPr>
        <w:t xml:space="preserve">of the risks of incineration and </w:t>
      </w:r>
      <w:r w:rsidR="00342E5D">
        <w:rPr>
          <w:rFonts w:ascii="Times New Roman" w:hAnsi="Times New Roman" w:cs="Times New Roman"/>
        </w:rPr>
        <w:t xml:space="preserve">measures for disposal of </w:t>
      </w:r>
      <w:r>
        <w:rPr>
          <w:rFonts w:ascii="Times New Roman" w:hAnsi="Times New Roman" w:cs="Times New Roman"/>
        </w:rPr>
        <w:t>inc</w:t>
      </w:r>
      <w:r w:rsidR="00B9069C">
        <w:rPr>
          <w:rFonts w:ascii="Times New Roman" w:hAnsi="Times New Roman" w:cs="Times New Roman"/>
        </w:rPr>
        <w:t>ineration wastes be conducted before allowing these practices to continue.</w:t>
      </w: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 xml:space="preserve">Sincerely, </w:t>
      </w:r>
    </w:p>
    <w:p w:rsidR="00450EDF" w:rsidRPr="00E540D2" w:rsidRDefault="00450EDF">
      <w:pPr>
        <w:pStyle w:val="normal0"/>
        <w:spacing w:after="0" w:line="240" w:lineRule="auto"/>
        <w:rPr>
          <w:rFonts w:ascii="Times New Roman" w:hAnsi="Times New Roman" w:cs="Times New Roman"/>
        </w:rPr>
      </w:pP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bookmarkStart w:id="0" w:name="_GoBack"/>
      <w:r w:rsidRPr="00E540D2">
        <w:rPr>
          <w:rFonts w:ascii="Times New Roman" w:hAnsi="Times New Roman" w:cs="Times New Roman"/>
        </w:rPr>
        <w:t>________________________________</w:t>
      </w:r>
      <w:r w:rsidR="00271499" w:rsidRPr="00E540D2">
        <w:rPr>
          <w:rFonts w:ascii="Times New Roman" w:hAnsi="Times New Roman" w:cs="Times New Roman"/>
        </w:rPr>
        <w:t xml:space="preserve">_____________   </w:t>
      </w:r>
      <w:r w:rsidRPr="00E540D2">
        <w:rPr>
          <w:rFonts w:ascii="Times New Roman" w:hAnsi="Times New Roman" w:cs="Times New Roman"/>
        </w:rPr>
        <w:t>______________________________________________</w:t>
      </w:r>
    </w:p>
    <w:p w:rsidR="00450EDF" w:rsidRPr="00E540D2" w:rsidRDefault="00271499">
      <w:pPr>
        <w:pStyle w:val="normal0"/>
        <w:spacing w:after="0" w:line="240" w:lineRule="auto"/>
        <w:rPr>
          <w:rFonts w:ascii="Times New Roman" w:hAnsi="Times New Roman" w:cs="Times New Roman"/>
        </w:rPr>
      </w:pPr>
      <w:r w:rsidRPr="00E540D2">
        <w:rPr>
          <w:rFonts w:ascii="Times New Roman" w:hAnsi="Times New Roman" w:cs="Times New Roman"/>
        </w:rPr>
        <w:t>Signature</w:t>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t xml:space="preserve">  </w:t>
      </w:r>
      <w:r w:rsidR="00540657" w:rsidRPr="00E540D2">
        <w:rPr>
          <w:rFonts w:ascii="Times New Roman" w:hAnsi="Times New Roman" w:cs="Times New Roman"/>
        </w:rPr>
        <w:t>Printed Name</w:t>
      </w: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_________________________________________________________________</w:t>
      </w:r>
      <w:r w:rsidR="00271499" w:rsidRPr="00E540D2">
        <w:rPr>
          <w:rFonts w:ascii="Times New Roman" w:hAnsi="Times New Roman" w:cs="Times New Roman"/>
        </w:rPr>
        <w:t>_____    ____________________</w:t>
      </w: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 xml:space="preserve">Address </w:t>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t>Date</w:t>
      </w:r>
      <w:bookmarkEnd w:id="0"/>
    </w:p>
    <w:sectPr w:rsidR="00450EDF" w:rsidRPr="00E540D2" w:rsidSect="00887DDC">
      <w:pgSz w:w="12240" w:h="15840"/>
      <w:pgMar w:top="1152" w:right="1008" w:bottom="720" w:left="100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4E5" w:rsidRDefault="009144E5" w:rsidP="00262909">
      <w:pPr>
        <w:spacing w:after="0" w:line="240" w:lineRule="auto"/>
      </w:pPr>
      <w:r>
        <w:separator/>
      </w:r>
    </w:p>
  </w:endnote>
  <w:endnote w:type="continuationSeparator" w:id="0">
    <w:p w:rsidR="009144E5" w:rsidRDefault="009144E5" w:rsidP="002629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4E5" w:rsidRDefault="009144E5" w:rsidP="00262909">
      <w:pPr>
        <w:spacing w:after="0" w:line="240" w:lineRule="auto"/>
      </w:pPr>
      <w:r>
        <w:separator/>
      </w:r>
    </w:p>
  </w:footnote>
  <w:footnote w:type="continuationSeparator" w:id="0">
    <w:p w:rsidR="009144E5" w:rsidRDefault="009144E5" w:rsidP="0026290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proofState w:spelling="clean" w:grammar="clean"/>
  <w:defaultTabStop w:val="720"/>
  <w:characterSpacingControl w:val="doNotCompress"/>
  <w:footnotePr>
    <w:footnote w:id="-1"/>
    <w:footnote w:id="0"/>
  </w:footnotePr>
  <w:endnotePr>
    <w:endnote w:id="-1"/>
    <w:endnote w:id="0"/>
  </w:endnotePr>
  <w:compat/>
  <w:rsids>
    <w:rsidRoot w:val="00450EDF"/>
    <w:rsid w:val="00001960"/>
    <w:rsid w:val="00034C58"/>
    <w:rsid w:val="000B44D7"/>
    <w:rsid w:val="000E328B"/>
    <w:rsid w:val="00122B22"/>
    <w:rsid w:val="001260B1"/>
    <w:rsid w:val="00180151"/>
    <w:rsid w:val="001861C1"/>
    <w:rsid w:val="001D3E12"/>
    <w:rsid w:val="001F5415"/>
    <w:rsid w:val="00200C7E"/>
    <w:rsid w:val="00262909"/>
    <w:rsid w:val="00262974"/>
    <w:rsid w:val="00271499"/>
    <w:rsid w:val="002E3399"/>
    <w:rsid w:val="002E6522"/>
    <w:rsid w:val="002F7923"/>
    <w:rsid w:val="00311D48"/>
    <w:rsid w:val="00342E5D"/>
    <w:rsid w:val="00350A5D"/>
    <w:rsid w:val="003524A4"/>
    <w:rsid w:val="0039144F"/>
    <w:rsid w:val="003A18E2"/>
    <w:rsid w:val="003C1D59"/>
    <w:rsid w:val="003C2DDE"/>
    <w:rsid w:val="003D5C8B"/>
    <w:rsid w:val="004037A3"/>
    <w:rsid w:val="0043136E"/>
    <w:rsid w:val="00447E41"/>
    <w:rsid w:val="00450EDF"/>
    <w:rsid w:val="0048063A"/>
    <w:rsid w:val="00480B2C"/>
    <w:rsid w:val="004C3975"/>
    <w:rsid w:val="004E0040"/>
    <w:rsid w:val="0051326E"/>
    <w:rsid w:val="00540657"/>
    <w:rsid w:val="005968D4"/>
    <w:rsid w:val="005C3B4F"/>
    <w:rsid w:val="005C486C"/>
    <w:rsid w:val="00625FC5"/>
    <w:rsid w:val="0063246F"/>
    <w:rsid w:val="00664C4C"/>
    <w:rsid w:val="006E1332"/>
    <w:rsid w:val="007373D2"/>
    <w:rsid w:val="007533C2"/>
    <w:rsid w:val="007861C4"/>
    <w:rsid w:val="007A0A84"/>
    <w:rsid w:val="007B59B0"/>
    <w:rsid w:val="007E267D"/>
    <w:rsid w:val="00805AA3"/>
    <w:rsid w:val="008122C5"/>
    <w:rsid w:val="008162C2"/>
    <w:rsid w:val="008250ED"/>
    <w:rsid w:val="00831C81"/>
    <w:rsid w:val="00887DDC"/>
    <w:rsid w:val="00906DC0"/>
    <w:rsid w:val="009144E5"/>
    <w:rsid w:val="00937DFA"/>
    <w:rsid w:val="009650DB"/>
    <w:rsid w:val="009F34C3"/>
    <w:rsid w:val="00A05449"/>
    <w:rsid w:val="00A171B4"/>
    <w:rsid w:val="00A22FB3"/>
    <w:rsid w:val="00A446AF"/>
    <w:rsid w:val="00A46AA5"/>
    <w:rsid w:val="00A6629C"/>
    <w:rsid w:val="00A74FC8"/>
    <w:rsid w:val="00AE65BC"/>
    <w:rsid w:val="00B26426"/>
    <w:rsid w:val="00B4503B"/>
    <w:rsid w:val="00B535CA"/>
    <w:rsid w:val="00B9069C"/>
    <w:rsid w:val="00C00F1A"/>
    <w:rsid w:val="00C07DCF"/>
    <w:rsid w:val="00C26EEE"/>
    <w:rsid w:val="00C451DF"/>
    <w:rsid w:val="00C6184C"/>
    <w:rsid w:val="00CA597F"/>
    <w:rsid w:val="00CE667D"/>
    <w:rsid w:val="00D0359F"/>
    <w:rsid w:val="00D23334"/>
    <w:rsid w:val="00D56B81"/>
    <w:rsid w:val="00D925AE"/>
    <w:rsid w:val="00D9494E"/>
    <w:rsid w:val="00D95773"/>
    <w:rsid w:val="00DD6929"/>
    <w:rsid w:val="00DF0070"/>
    <w:rsid w:val="00E1224B"/>
    <w:rsid w:val="00E540D2"/>
    <w:rsid w:val="00E75DBD"/>
    <w:rsid w:val="00E97060"/>
    <w:rsid w:val="00F4316D"/>
    <w:rsid w:val="00F54442"/>
    <w:rsid w:val="00F9425B"/>
    <w:rsid w:val="00F97056"/>
    <w:rsid w:val="00FC6654"/>
    <w:rsid w:val="00FE31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color w:val="000000"/>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1A"/>
  </w:style>
  <w:style w:type="paragraph" w:styleId="Heading1">
    <w:name w:val="heading 1"/>
    <w:basedOn w:val="normal0"/>
    <w:next w:val="normal0"/>
    <w:rsid w:val="00C00F1A"/>
    <w:pPr>
      <w:keepNext/>
      <w:keepLines/>
      <w:spacing w:before="480" w:after="120"/>
      <w:contextualSpacing/>
      <w:outlineLvl w:val="0"/>
    </w:pPr>
    <w:rPr>
      <w:b/>
      <w:sz w:val="48"/>
      <w:szCs w:val="48"/>
    </w:rPr>
  </w:style>
  <w:style w:type="paragraph" w:styleId="Heading2">
    <w:name w:val="heading 2"/>
    <w:basedOn w:val="normal0"/>
    <w:next w:val="normal0"/>
    <w:rsid w:val="00C00F1A"/>
    <w:pPr>
      <w:keepNext/>
      <w:keepLines/>
      <w:spacing w:before="360" w:after="80"/>
      <w:contextualSpacing/>
      <w:outlineLvl w:val="1"/>
    </w:pPr>
    <w:rPr>
      <w:b/>
      <w:sz w:val="36"/>
      <w:szCs w:val="36"/>
    </w:rPr>
  </w:style>
  <w:style w:type="paragraph" w:styleId="Heading3">
    <w:name w:val="heading 3"/>
    <w:basedOn w:val="normal0"/>
    <w:next w:val="normal0"/>
    <w:rsid w:val="00C00F1A"/>
    <w:pPr>
      <w:keepNext/>
      <w:keepLines/>
      <w:spacing w:before="280" w:after="80"/>
      <w:contextualSpacing/>
      <w:outlineLvl w:val="2"/>
    </w:pPr>
    <w:rPr>
      <w:b/>
      <w:sz w:val="28"/>
      <w:szCs w:val="28"/>
    </w:rPr>
  </w:style>
  <w:style w:type="paragraph" w:styleId="Heading4">
    <w:name w:val="heading 4"/>
    <w:basedOn w:val="normal0"/>
    <w:next w:val="normal0"/>
    <w:rsid w:val="00C00F1A"/>
    <w:pPr>
      <w:keepNext/>
      <w:keepLines/>
      <w:spacing w:before="240" w:after="40"/>
      <w:contextualSpacing/>
      <w:outlineLvl w:val="3"/>
    </w:pPr>
    <w:rPr>
      <w:b/>
      <w:sz w:val="24"/>
      <w:szCs w:val="24"/>
    </w:rPr>
  </w:style>
  <w:style w:type="paragraph" w:styleId="Heading5">
    <w:name w:val="heading 5"/>
    <w:basedOn w:val="normal0"/>
    <w:next w:val="normal0"/>
    <w:rsid w:val="00C00F1A"/>
    <w:pPr>
      <w:keepNext/>
      <w:keepLines/>
      <w:spacing w:before="220" w:after="40"/>
      <w:contextualSpacing/>
      <w:outlineLvl w:val="4"/>
    </w:pPr>
    <w:rPr>
      <w:b/>
    </w:rPr>
  </w:style>
  <w:style w:type="paragraph" w:styleId="Heading6">
    <w:name w:val="heading 6"/>
    <w:basedOn w:val="normal0"/>
    <w:next w:val="normal0"/>
    <w:rsid w:val="00C00F1A"/>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00F1A"/>
  </w:style>
  <w:style w:type="paragraph" w:styleId="Title">
    <w:name w:val="Title"/>
    <w:basedOn w:val="normal0"/>
    <w:next w:val="normal0"/>
    <w:rsid w:val="00C00F1A"/>
    <w:pPr>
      <w:keepNext/>
      <w:keepLines/>
      <w:spacing w:before="480" w:after="120"/>
      <w:contextualSpacing/>
    </w:pPr>
    <w:rPr>
      <w:b/>
      <w:sz w:val="72"/>
      <w:szCs w:val="72"/>
    </w:rPr>
  </w:style>
  <w:style w:type="paragraph" w:styleId="Subtitle">
    <w:name w:val="Subtitle"/>
    <w:basedOn w:val="normal0"/>
    <w:next w:val="normal0"/>
    <w:rsid w:val="00C00F1A"/>
    <w:pPr>
      <w:keepNext/>
      <w:keepLines/>
      <w:spacing w:before="360" w:after="80"/>
      <w:contextualSpacing/>
    </w:pPr>
    <w:rPr>
      <w:rFonts w:ascii="Georgia" w:eastAsia="Georgia" w:hAnsi="Georgia" w:cs="Georgia"/>
      <w:i/>
      <w:color w:val="666666"/>
      <w:sz w:val="48"/>
      <w:szCs w:val="48"/>
    </w:rPr>
  </w:style>
  <w:style w:type="paragraph" w:styleId="FootnoteText">
    <w:name w:val="footnote text"/>
    <w:basedOn w:val="Normal"/>
    <w:link w:val="FootnoteTextChar"/>
    <w:uiPriority w:val="99"/>
    <w:semiHidden/>
    <w:unhideWhenUsed/>
    <w:rsid w:val="002629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2909"/>
    <w:rPr>
      <w:sz w:val="20"/>
      <w:szCs w:val="20"/>
    </w:rPr>
  </w:style>
  <w:style w:type="character" w:styleId="FootnoteReference">
    <w:name w:val="footnote reference"/>
    <w:basedOn w:val="DefaultParagraphFont"/>
    <w:uiPriority w:val="99"/>
    <w:semiHidden/>
    <w:unhideWhenUsed/>
    <w:rsid w:val="00262909"/>
    <w:rPr>
      <w:vertAlign w:val="superscript"/>
    </w:rPr>
  </w:style>
  <w:style w:type="paragraph" w:customStyle="1" w:styleId="Text">
    <w:name w:val="Text"/>
    <w:basedOn w:val="Normal"/>
    <w:autoRedefine/>
    <w:qFormat/>
    <w:rsid w:val="003A18E2"/>
    <w:pPr>
      <w:spacing w:after="180" w:line="300" w:lineRule="exact"/>
      <w:ind w:firstLine="720"/>
    </w:pPr>
    <w:rPr>
      <w:rFonts w:ascii="Times New Roman" w:eastAsiaTheme="minorHAnsi" w:hAnsi="Times New Roman" w:cs="Times New Roman"/>
      <w:color w:val="auto"/>
      <w:sz w:val="24"/>
      <w:szCs w:val="24"/>
    </w:rPr>
  </w:style>
  <w:style w:type="paragraph" w:customStyle="1" w:styleId="PreformattedText">
    <w:name w:val="Preformatted Text"/>
    <w:basedOn w:val="Normal"/>
    <w:uiPriority w:val="99"/>
    <w:rsid w:val="00887DDC"/>
    <w:pPr>
      <w:widowControl w:val="0"/>
      <w:autoSpaceDE w:val="0"/>
      <w:autoSpaceDN w:val="0"/>
      <w:adjustRightInd w:val="0"/>
      <w:spacing w:after="0" w:line="240" w:lineRule="auto"/>
    </w:pPr>
    <w:rPr>
      <w:rFonts w:ascii="Courier New" w:eastAsia="Times New Roman" w:hAnsi="Courier New" w:cs="Courier New"/>
      <w:color w:val="auto"/>
      <w:sz w:val="20"/>
      <w:szCs w:val="20"/>
    </w:rPr>
  </w:style>
  <w:style w:type="character" w:styleId="Hyperlink">
    <w:name w:val="Hyperlink"/>
    <w:basedOn w:val="DefaultParagraphFont"/>
    <w:uiPriority w:val="99"/>
    <w:unhideWhenUsed/>
    <w:rsid w:val="0063246F"/>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szCs w:val="48"/>
    </w:rPr>
  </w:style>
  <w:style w:type="paragraph" w:styleId="Heading2">
    <w:name w:val="heading 2"/>
    <w:basedOn w:val="normal0"/>
    <w:next w:val="normal0"/>
    <w:pPr>
      <w:keepNext/>
      <w:keepLines/>
      <w:spacing w:before="360" w:after="80"/>
      <w:contextualSpacing/>
      <w:outlineLvl w:val="1"/>
    </w:pPr>
    <w:rPr>
      <w:b/>
      <w:sz w:val="36"/>
      <w:szCs w:val="36"/>
    </w:rPr>
  </w:style>
  <w:style w:type="paragraph" w:styleId="Heading3">
    <w:name w:val="heading 3"/>
    <w:basedOn w:val="normal0"/>
    <w:next w:val="normal0"/>
    <w:pPr>
      <w:keepNext/>
      <w:keepLines/>
      <w:spacing w:before="280" w:after="80"/>
      <w:contextualSpacing/>
      <w:outlineLvl w:val="2"/>
    </w:pPr>
    <w:rPr>
      <w:b/>
      <w:sz w:val="28"/>
      <w:szCs w:val="28"/>
    </w:rPr>
  </w:style>
  <w:style w:type="paragraph" w:styleId="Heading4">
    <w:name w:val="heading 4"/>
    <w:basedOn w:val="normal0"/>
    <w:next w:val="normal0"/>
    <w:pPr>
      <w:keepNext/>
      <w:keepLines/>
      <w:spacing w:before="240" w:after="40"/>
      <w:contextualSpacing/>
      <w:outlineLvl w:val="3"/>
    </w:pPr>
    <w:rPr>
      <w:b/>
      <w:sz w:val="24"/>
      <w:szCs w:val="24"/>
    </w:rPr>
  </w:style>
  <w:style w:type="paragraph" w:styleId="Heading5">
    <w:name w:val="heading 5"/>
    <w:basedOn w:val="normal0"/>
    <w:next w:val="normal0"/>
    <w:pPr>
      <w:keepNext/>
      <w:keepLines/>
      <w:spacing w:before="220" w:after="40"/>
      <w:contextualSpacing/>
      <w:outlineLvl w:val="4"/>
    </w:pPr>
    <w:rPr>
      <w:b/>
    </w:rPr>
  </w:style>
  <w:style w:type="paragraph" w:styleId="Heading6">
    <w:name w:val="heading 6"/>
    <w:basedOn w:val="normal0"/>
    <w:next w:val="normal0"/>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szCs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w:divs>
    <w:div w:id="872185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435298-7CB0-4157-87D7-B70239CCE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Treichler</dc:creator>
  <cp:lastModifiedBy>Rachel Treichler</cp:lastModifiedBy>
  <cp:revision>12</cp:revision>
  <dcterms:created xsi:type="dcterms:W3CDTF">2016-09-09T15:41:00Z</dcterms:created>
  <dcterms:modified xsi:type="dcterms:W3CDTF">2016-09-09T17:13:00Z</dcterms:modified>
</cp:coreProperties>
</file>